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2102" w14:textId="238E6913" w:rsidR="00A172ED" w:rsidRPr="00E525A6" w:rsidRDefault="00A172ED" w:rsidP="002608E9">
      <w:pPr>
        <w:pStyle w:val="Default"/>
        <w:spacing w:line="600" w:lineRule="auto"/>
        <w:jc w:val="center"/>
        <w:rPr>
          <w:rFonts w:ascii="Arial" w:hAnsi="Arial" w:cs="Arial"/>
          <w:b/>
          <w:bCs/>
          <w:color w:val="273E80"/>
          <w:sz w:val="28"/>
          <w:szCs w:val="28"/>
        </w:rPr>
      </w:pPr>
      <w:r w:rsidRPr="00E23091">
        <w:rPr>
          <w:rFonts w:ascii="Arial" w:hAnsi="Arial" w:cs="Arial"/>
          <w:b/>
          <w:bCs/>
          <w:color w:val="273E80"/>
          <w:sz w:val="28"/>
          <w:szCs w:val="28"/>
        </w:rPr>
        <w:t>Közlemény</w:t>
      </w:r>
    </w:p>
    <w:p w14:paraId="62740884" w14:textId="64CF129D" w:rsidR="00A172ED" w:rsidRPr="00450160" w:rsidRDefault="00A172ED" w:rsidP="00A172ED">
      <w:pPr>
        <w:pStyle w:val="Default"/>
        <w:spacing w:line="276" w:lineRule="auto"/>
        <w:jc w:val="center"/>
        <w:rPr>
          <w:rFonts w:ascii="Arial" w:hAnsi="Arial" w:cs="Arial"/>
          <w:color w:val="273E80"/>
          <w:sz w:val="28"/>
          <w:szCs w:val="28"/>
        </w:rPr>
      </w:pPr>
      <w:r w:rsidRPr="00450160">
        <w:rPr>
          <w:rFonts w:ascii="Arial" w:hAnsi="Arial" w:cs="Arial"/>
          <w:color w:val="273E80"/>
          <w:sz w:val="28"/>
          <w:szCs w:val="28"/>
        </w:rPr>
        <w:t xml:space="preserve">A Takarékbank </w:t>
      </w:r>
      <w:r w:rsidR="00737728">
        <w:rPr>
          <w:rFonts w:ascii="Arial" w:hAnsi="Arial" w:cs="Arial"/>
          <w:color w:val="273E80"/>
          <w:sz w:val="28"/>
          <w:szCs w:val="28"/>
        </w:rPr>
        <w:t xml:space="preserve">Pomázon </w:t>
      </w:r>
      <w:r w:rsidRPr="00450160">
        <w:rPr>
          <w:rFonts w:ascii="Arial" w:hAnsi="Arial" w:cs="Arial"/>
          <w:color w:val="273E80"/>
          <w:sz w:val="28"/>
          <w:szCs w:val="28"/>
        </w:rPr>
        <w:t>üzemelő fiókjának</w:t>
      </w:r>
      <w:r w:rsidRPr="00450160">
        <w:rPr>
          <w:rFonts w:ascii="Arial" w:hAnsi="Arial" w:cs="Arial"/>
          <w:color w:val="273E80"/>
          <w:sz w:val="28"/>
          <w:szCs w:val="28"/>
        </w:rPr>
        <w:br/>
        <w:t>technikai okok miatti átmeneti zárvatartásáról</w:t>
      </w:r>
    </w:p>
    <w:p w14:paraId="18779209" w14:textId="77777777" w:rsidR="00A172ED" w:rsidRPr="00DD3C99" w:rsidRDefault="00A172ED" w:rsidP="00A172ED">
      <w:pPr>
        <w:pStyle w:val="Default"/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3E2A3431" w14:textId="77777777" w:rsidR="00A172ED" w:rsidRPr="00C32903" w:rsidRDefault="00A172ED" w:rsidP="00A172ED">
      <w:pPr>
        <w:pStyle w:val="Default"/>
        <w:rPr>
          <w:rFonts w:ascii="Arial" w:hAnsi="Arial" w:cs="Arial"/>
          <w:sz w:val="32"/>
          <w:szCs w:val="32"/>
        </w:rPr>
      </w:pPr>
      <w:r>
        <w:t></w:t>
      </w:r>
    </w:p>
    <w:p w14:paraId="74211C3B" w14:textId="77777777" w:rsidR="00A172ED" w:rsidRPr="00450160" w:rsidRDefault="00A172ED" w:rsidP="00A172ED">
      <w:pPr>
        <w:autoSpaceDE w:val="0"/>
        <w:autoSpaceDN w:val="0"/>
        <w:adjustRightInd w:val="0"/>
        <w:spacing w:after="0"/>
        <w:jc w:val="left"/>
        <w:rPr>
          <w:rFonts w:cs="Arial"/>
          <w:b/>
          <w:bCs/>
          <w:color w:val="273E80"/>
          <w:sz w:val="24"/>
          <w:szCs w:val="24"/>
        </w:rPr>
      </w:pPr>
      <w:r w:rsidRPr="00450160">
        <w:rPr>
          <w:rFonts w:cs="Arial"/>
          <w:b/>
          <w:smallCaps/>
          <w:color w:val="273E80"/>
          <w:sz w:val="24"/>
          <w:szCs w:val="24"/>
        </w:rPr>
        <w:t>T</w:t>
      </w:r>
      <w:r w:rsidRPr="00450160">
        <w:rPr>
          <w:rFonts w:cs="Arial"/>
          <w:b/>
          <w:bCs/>
          <w:color w:val="273E80"/>
          <w:sz w:val="24"/>
          <w:szCs w:val="24"/>
        </w:rPr>
        <w:t>isztelt Ügyfelünk!</w:t>
      </w:r>
    </w:p>
    <w:p w14:paraId="3544FADF" w14:textId="77777777" w:rsidR="00A172ED" w:rsidRPr="00450160" w:rsidRDefault="00A172ED" w:rsidP="00A172ED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</w:p>
    <w:p w14:paraId="3259052B" w14:textId="4BB22495" w:rsidR="00A172ED" w:rsidRPr="00450160" w:rsidRDefault="00A172ED" w:rsidP="00A172ED">
      <w:pPr>
        <w:autoSpaceDE w:val="0"/>
        <w:autoSpaceDN w:val="0"/>
        <w:adjustRightInd w:val="0"/>
        <w:spacing w:before="120" w:after="120" w:line="276" w:lineRule="auto"/>
        <w:rPr>
          <w:rFonts w:cs="Arial"/>
          <w:b/>
          <w:color w:val="273E80"/>
          <w:sz w:val="24"/>
          <w:szCs w:val="24"/>
        </w:rPr>
      </w:pPr>
      <w:r w:rsidRPr="00450160">
        <w:rPr>
          <w:rFonts w:cs="Arial"/>
          <w:color w:val="273E80"/>
          <w:sz w:val="24"/>
          <w:szCs w:val="24"/>
        </w:rPr>
        <w:t xml:space="preserve">Tájékoztatjuk, hogy </w:t>
      </w:r>
      <w:r w:rsidR="00737728">
        <w:rPr>
          <w:rFonts w:cs="Arial"/>
          <w:color w:val="273E80"/>
          <w:sz w:val="24"/>
          <w:szCs w:val="24"/>
        </w:rPr>
        <w:t xml:space="preserve">2013 Pomáz Kossuth L.u.5 </w:t>
      </w:r>
      <w:r w:rsidRPr="007460DE">
        <w:rPr>
          <w:rFonts w:cs="Arial"/>
          <w:b/>
          <w:bCs/>
          <w:color w:val="273E80"/>
          <w:sz w:val="24"/>
          <w:szCs w:val="24"/>
        </w:rPr>
        <w:t>szám alatti bankfiókunk</w:t>
      </w:r>
      <w:r w:rsidRPr="00450160">
        <w:rPr>
          <w:rFonts w:cs="Arial"/>
          <w:color w:val="273E80"/>
          <w:sz w:val="24"/>
          <w:szCs w:val="24"/>
        </w:rPr>
        <w:t xml:space="preserve"> technikai okok miatt átmenetileg </w:t>
      </w:r>
      <w:r w:rsidR="00E13951" w:rsidRPr="00A53C2A">
        <w:rPr>
          <w:rFonts w:cs="Arial"/>
          <w:b/>
          <w:bCs/>
          <w:color w:val="273E80"/>
          <w:sz w:val="24"/>
          <w:szCs w:val="24"/>
        </w:rPr>
        <w:t>202</w:t>
      </w:r>
      <w:r w:rsidR="00A53C2A" w:rsidRPr="00A53C2A">
        <w:rPr>
          <w:rFonts w:cs="Arial"/>
          <w:b/>
          <w:bCs/>
          <w:color w:val="273E80"/>
          <w:sz w:val="24"/>
          <w:szCs w:val="24"/>
        </w:rPr>
        <w:t>3.</w:t>
      </w:r>
      <w:r w:rsidR="005F6B75" w:rsidRPr="00A53C2A">
        <w:rPr>
          <w:rFonts w:cs="Arial"/>
          <w:b/>
          <w:bCs/>
          <w:color w:val="273E80"/>
          <w:sz w:val="24"/>
          <w:szCs w:val="24"/>
        </w:rPr>
        <w:t>0</w:t>
      </w:r>
      <w:r w:rsidR="007B3B50">
        <w:rPr>
          <w:rFonts w:cs="Arial"/>
          <w:b/>
          <w:bCs/>
          <w:color w:val="273E80"/>
          <w:sz w:val="24"/>
          <w:szCs w:val="24"/>
        </w:rPr>
        <w:t>3</w:t>
      </w:r>
      <w:r w:rsidR="00737728">
        <w:rPr>
          <w:rFonts w:cs="Arial"/>
          <w:b/>
          <w:bCs/>
          <w:color w:val="273E80"/>
          <w:sz w:val="24"/>
          <w:szCs w:val="24"/>
        </w:rPr>
        <w:t xml:space="preserve">.22-én </w:t>
      </w:r>
      <w:r w:rsidR="00BD7E6F">
        <w:rPr>
          <w:rFonts w:cs="Arial"/>
          <w:b/>
          <w:color w:val="273E80"/>
          <w:sz w:val="24"/>
          <w:szCs w:val="24"/>
        </w:rPr>
        <w:t xml:space="preserve"> </w:t>
      </w:r>
      <w:r w:rsidRPr="007460DE">
        <w:rPr>
          <w:rFonts w:cs="Arial"/>
          <w:b/>
          <w:bCs/>
          <w:color w:val="273E80"/>
          <w:sz w:val="24"/>
          <w:szCs w:val="24"/>
        </w:rPr>
        <w:t>zárva tart</w:t>
      </w:r>
      <w:r w:rsidRPr="007460DE">
        <w:rPr>
          <w:rFonts w:cs="Arial"/>
          <w:b/>
          <w:color w:val="273E80"/>
          <w:sz w:val="24"/>
          <w:szCs w:val="24"/>
        </w:rPr>
        <w:t>.</w:t>
      </w:r>
      <w:r w:rsidRPr="00450160">
        <w:rPr>
          <w:rFonts w:cs="Arial"/>
          <w:b/>
          <w:color w:val="273E80"/>
          <w:sz w:val="24"/>
          <w:szCs w:val="24"/>
        </w:rPr>
        <w:t xml:space="preserve"> </w:t>
      </w:r>
    </w:p>
    <w:p w14:paraId="1C281964" w14:textId="77777777" w:rsidR="00A172ED" w:rsidRPr="00450160" w:rsidRDefault="00A172ED" w:rsidP="00A172ED">
      <w:pPr>
        <w:autoSpaceDE w:val="0"/>
        <w:autoSpaceDN w:val="0"/>
        <w:adjustRightInd w:val="0"/>
        <w:spacing w:before="120" w:after="120"/>
        <w:rPr>
          <w:rFonts w:cs="Arial"/>
          <w:color w:val="273E80"/>
          <w:sz w:val="24"/>
          <w:szCs w:val="24"/>
        </w:rPr>
      </w:pPr>
      <w:r w:rsidRPr="00450160">
        <w:rPr>
          <w:rFonts w:cs="Arial"/>
          <w:color w:val="273E80"/>
          <w:sz w:val="24"/>
          <w:szCs w:val="24"/>
        </w:rPr>
        <w:t xml:space="preserve">Az esetleges kellemetlenségekért elnézését kérjük! </w:t>
      </w:r>
    </w:p>
    <w:p w14:paraId="4962D1D7" w14:textId="77777777" w:rsidR="00A172ED" w:rsidRPr="00450160" w:rsidRDefault="00A172ED" w:rsidP="00A172ED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</w:p>
    <w:p w14:paraId="2F3B2198" w14:textId="26012418" w:rsidR="00A172ED" w:rsidRPr="00E57720" w:rsidRDefault="00A172ED" w:rsidP="00A172ED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  <w:u w:val="single"/>
        </w:rPr>
      </w:pPr>
      <w:r w:rsidRPr="00450160">
        <w:rPr>
          <w:rFonts w:cs="Arial"/>
          <w:color w:val="273E80"/>
          <w:sz w:val="24"/>
          <w:szCs w:val="24"/>
          <w:u w:val="single"/>
        </w:rPr>
        <w:t xml:space="preserve">Legközelebbi bankfiókjaink: </w:t>
      </w:r>
    </w:p>
    <w:p w14:paraId="71FCF23E" w14:textId="4AC457F8" w:rsidR="00E57720" w:rsidRDefault="00E57720" w:rsidP="00A172ED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  <w:r>
        <w:rPr>
          <w:rFonts w:cs="Arial"/>
          <w:color w:val="273E80"/>
          <w:sz w:val="24"/>
          <w:szCs w:val="24"/>
        </w:rPr>
        <w:tab/>
      </w:r>
      <w:r>
        <w:rPr>
          <w:rFonts w:cs="Arial"/>
          <w:color w:val="273E80"/>
          <w:sz w:val="24"/>
          <w:szCs w:val="24"/>
        </w:rPr>
        <w:tab/>
      </w:r>
      <w:r w:rsidR="00737728">
        <w:rPr>
          <w:rFonts w:cs="Arial"/>
          <w:color w:val="273E80"/>
          <w:sz w:val="24"/>
          <w:szCs w:val="24"/>
        </w:rPr>
        <w:t>2011 Budakalász Petőfi tér 11.</w:t>
      </w:r>
    </w:p>
    <w:p w14:paraId="32946C37" w14:textId="3401D712" w:rsidR="00E57720" w:rsidRPr="00450160" w:rsidRDefault="00E57720" w:rsidP="00A172ED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  <w:r>
        <w:rPr>
          <w:rFonts w:cs="Arial"/>
          <w:color w:val="273E80"/>
          <w:sz w:val="24"/>
          <w:szCs w:val="24"/>
        </w:rPr>
        <w:tab/>
      </w:r>
      <w:r>
        <w:rPr>
          <w:rFonts w:cs="Arial"/>
          <w:color w:val="273E80"/>
          <w:sz w:val="24"/>
          <w:szCs w:val="24"/>
        </w:rPr>
        <w:tab/>
      </w:r>
      <w:r w:rsidR="00A53C2A">
        <w:rPr>
          <w:rFonts w:cs="Arial"/>
          <w:color w:val="273E80"/>
          <w:sz w:val="24"/>
          <w:szCs w:val="24"/>
        </w:rPr>
        <w:t xml:space="preserve"> </w:t>
      </w:r>
    </w:p>
    <w:p w14:paraId="4A0E444B" w14:textId="45A49C97" w:rsidR="00A172ED" w:rsidRPr="00A53C2A" w:rsidRDefault="00A172ED" w:rsidP="00A53C2A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  <w:u w:val="single"/>
        </w:rPr>
      </w:pPr>
      <w:r w:rsidRPr="00450160">
        <w:rPr>
          <w:rFonts w:cs="Arial"/>
          <w:color w:val="273E80"/>
          <w:sz w:val="24"/>
          <w:szCs w:val="24"/>
          <w:u w:val="single"/>
        </w:rPr>
        <w:t xml:space="preserve">Legközelebbi ATM: </w:t>
      </w:r>
    </w:p>
    <w:p w14:paraId="576A925E" w14:textId="77777777" w:rsidR="00737728" w:rsidRDefault="00695E45" w:rsidP="00737728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  <w:r>
        <w:rPr>
          <w:rFonts w:cs="Arial"/>
          <w:color w:val="273E80"/>
          <w:sz w:val="24"/>
          <w:szCs w:val="24"/>
        </w:rPr>
        <w:t xml:space="preserve">                      </w:t>
      </w:r>
      <w:r w:rsidR="00737728">
        <w:rPr>
          <w:rFonts w:cs="Arial"/>
          <w:color w:val="273E80"/>
          <w:sz w:val="24"/>
          <w:szCs w:val="24"/>
        </w:rPr>
        <w:t>2011 Budakalász Petőfi tér 11.</w:t>
      </w:r>
    </w:p>
    <w:p w14:paraId="0AF43D05" w14:textId="2E7DF904" w:rsidR="00695E45" w:rsidRDefault="00695E45" w:rsidP="001969F2">
      <w:pPr>
        <w:autoSpaceDE w:val="0"/>
        <w:autoSpaceDN w:val="0"/>
        <w:adjustRightInd w:val="0"/>
        <w:spacing w:before="0" w:line="276" w:lineRule="auto"/>
        <w:rPr>
          <w:rFonts w:cs="Arial"/>
          <w:color w:val="273E80"/>
          <w:sz w:val="24"/>
          <w:szCs w:val="24"/>
        </w:rPr>
      </w:pPr>
    </w:p>
    <w:p w14:paraId="17C9D473" w14:textId="77777777" w:rsidR="00695E45" w:rsidRDefault="00695E45" w:rsidP="001969F2">
      <w:pPr>
        <w:autoSpaceDE w:val="0"/>
        <w:autoSpaceDN w:val="0"/>
        <w:adjustRightInd w:val="0"/>
        <w:spacing w:before="0" w:line="276" w:lineRule="auto"/>
        <w:rPr>
          <w:rFonts w:cs="Arial"/>
          <w:color w:val="273E80"/>
          <w:sz w:val="24"/>
          <w:szCs w:val="24"/>
        </w:rPr>
      </w:pPr>
    </w:p>
    <w:p w14:paraId="71CA6435" w14:textId="1A3F56DE" w:rsidR="001969F2" w:rsidRPr="001969F2" w:rsidRDefault="001969F2" w:rsidP="001969F2">
      <w:pPr>
        <w:autoSpaceDE w:val="0"/>
        <w:autoSpaceDN w:val="0"/>
        <w:adjustRightInd w:val="0"/>
        <w:spacing w:before="0" w:line="276" w:lineRule="auto"/>
        <w:rPr>
          <w:rFonts w:cs="Arial"/>
          <w:color w:val="273E80"/>
          <w:sz w:val="24"/>
          <w:szCs w:val="24"/>
        </w:rPr>
      </w:pPr>
      <w:r w:rsidRPr="001969F2">
        <w:rPr>
          <w:rFonts w:cs="Arial"/>
          <w:color w:val="273E80"/>
          <w:sz w:val="24"/>
          <w:szCs w:val="24"/>
        </w:rPr>
        <w:t>Pénzügyeit bankfióki sorban állás nélkül, gyorsan, biztonságosan és egyszerűen a</w:t>
      </w:r>
      <w:r>
        <w:rPr>
          <w:rFonts w:cs="Arial"/>
          <w:color w:val="273E80"/>
          <w:sz w:val="24"/>
          <w:szCs w:val="24"/>
        </w:rPr>
        <w:br/>
      </w:r>
      <w:r w:rsidRPr="001969F2">
        <w:rPr>
          <w:rFonts w:cs="Arial"/>
          <w:color w:val="273E80"/>
          <w:sz w:val="24"/>
          <w:szCs w:val="24"/>
        </w:rPr>
        <w:t>Takarék Netbankban (</w:t>
      </w:r>
      <w:hyperlink r:id="rId7" w:history="1">
        <w:r w:rsidRPr="001969F2">
          <w:rPr>
            <w:rStyle w:val="Hiperhivatkozs"/>
            <w:rFonts w:eastAsiaTheme="majorEastAsia" w:cs="Arial"/>
            <w:sz w:val="24"/>
            <w:szCs w:val="24"/>
          </w:rPr>
          <w:t>https://netbank.takarekbank.hu</w:t>
        </w:r>
      </w:hyperlink>
      <w:r w:rsidRPr="001969F2">
        <w:rPr>
          <w:rFonts w:cs="Arial"/>
          <w:color w:val="273E80"/>
          <w:sz w:val="24"/>
          <w:szCs w:val="24"/>
        </w:rPr>
        <w:t>) és VideoBankon</w:t>
      </w:r>
      <w:r>
        <w:rPr>
          <w:rFonts w:cs="Arial"/>
          <w:color w:val="273E80"/>
          <w:sz w:val="24"/>
          <w:szCs w:val="24"/>
        </w:rPr>
        <w:t xml:space="preserve"> </w:t>
      </w:r>
      <w:r w:rsidRPr="001969F2">
        <w:rPr>
          <w:rFonts w:cs="Arial"/>
          <w:color w:val="273E80"/>
          <w:sz w:val="24"/>
          <w:szCs w:val="24"/>
        </w:rPr>
        <w:t>(</w:t>
      </w:r>
      <w:hyperlink r:id="rId8" w:history="1">
        <w:r w:rsidRPr="001969F2">
          <w:rPr>
            <w:rStyle w:val="Hiperhivatkozs"/>
            <w:rFonts w:eastAsiaTheme="majorEastAsia" w:cs="Arial"/>
            <w:sz w:val="24"/>
            <w:szCs w:val="24"/>
          </w:rPr>
          <w:t>https://takarekbank.hu/videobank</w:t>
        </w:r>
      </w:hyperlink>
      <w:r w:rsidRPr="001969F2">
        <w:rPr>
          <w:rFonts w:cs="Arial"/>
          <w:color w:val="273E80"/>
          <w:sz w:val="24"/>
          <w:szCs w:val="24"/>
        </w:rPr>
        <w:t xml:space="preserve">) keresztül is intézheti. </w:t>
      </w:r>
    </w:p>
    <w:p w14:paraId="7C73327F" w14:textId="77777777" w:rsidR="001969F2" w:rsidRPr="001969F2" w:rsidRDefault="001969F2" w:rsidP="001969F2">
      <w:pPr>
        <w:autoSpaceDE w:val="0"/>
        <w:autoSpaceDN w:val="0"/>
        <w:adjustRightInd w:val="0"/>
        <w:spacing w:before="0" w:after="0" w:line="276" w:lineRule="auto"/>
        <w:rPr>
          <w:rFonts w:cs="Arial"/>
          <w:color w:val="273E80"/>
          <w:sz w:val="24"/>
          <w:szCs w:val="24"/>
        </w:rPr>
      </w:pPr>
      <w:r w:rsidRPr="001969F2">
        <w:rPr>
          <w:rFonts w:cs="Arial"/>
          <w:color w:val="273E80"/>
          <w:sz w:val="24"/>
          <w:szCs w:val="24"/>
        </w:rPr>
        <w:t xml:space="preserve">Kérjük, látogasson el honlapunkra a </w:t>
      </w:r>
      <w:hyperlink r:id="rId9" w:history="1">
        <w:r w:rsidRPr="001969F2">
          <w:rPr>
            <w:rStyle w:val="Hiperhivatkozs"/>
            <w:rFonts w:eastAsiaTheme="majorEastAsia" w:cs="Arial"/>
            <w:sz w:val="24"/>
            <w:szCs w:val="24"/>
          </w:rPr>
          <w:t>www.takarekbank.hu</w:t>
        </w:r>
      </w:hyperlink>
      <w:r w:rsidRPr="001969F2">
        <w:rPr>
          <w:rFonts w:cs="Arial"/>
          <w:color w:val="273E80"/>
          <w:sz w:val="24"/>
          <w:szCs w:val="24"/>
        </w:rPr>
        <w:t xml:space="preserve"> címen vagy keresse telefonos ügyfélszolgálatunkat a nap 24 órájában (06-1-311-3110), ahol munkatársaink készséggel állnak a rendelkezésére! </w:t>
      </w:r>
    </w:p>
    <w:p w14:paraId="6A652C0B" w14:textId="77777777" w:rsidR="001969F2" w:rsidRPr="001969F2" w:rsidRDefault="001969F2" w:rsidP="001969F2">
      <w:pPr>
        <w:autoSpaceDE w:val="0"/>
        <w:autoSpaceDN w:val="0"/>
        <w:adjustRightInd w:val="0"/>
        <w:spacing w:before="0" w:line="276" w:lineRule="auto"/>
        <w:rPr>
          <w:rFonts w:cs="Arial"/>
          <w:color w:val="273E80"/>
          <w:sz w:val="24"/>
          <w:szCs w:val="24"/>
        </w:rPr>
      </w:pPr>
      <w:r w:rsidRPr="001969F2">
        <w:rPr>
          <w:rFonts w:cs="Arial"/>
          <w:color w:val="273E80"/>
          <w:sz w:val="24"/>
          <w:szCs w:val="24"/>
        </w:rPr>
        <w:t xml:space="preserve">Az Önhöz legközelebbi bankfiókot és ATM készüléket megtalálja a </w:t>
      </w:r>
      <w:hyperlink r:id="rId10" w:history="1">
        <w:r w:rsidRPr="001969F2">
          <w:rPr>
            <w:rStyle w:val="Hiperhivatkozs"/>
            <w:rFonts w:eastAsiaTheme="majorEastAsia"/>
            <w:sz w:val="24"/>
            <w:szCs w:val="24"/>
          </w:rPr>
          <w:t>https://takarekbank.hu/atm-fiok</w:t>
        </w:r>
      </w:hyperlink>
      <w:r w:rsidRPr="001969F2">
        <w:rPr>
          <w:sz w:val="24"/>
          <w:szCs w:val="24"/>
        </w:rPr>
        <w:t xml:space="preserve"> </w:t>
      </w:r>
      <w:r w:rsidRPr="001969F2">
        <w:rPr>
          <w:color w:val="2F5496" w:themeColor="accent1" w:themeShade="BF"/>
          <w:sz w:val="24"/>
          <w:szCs w:val="24"/>
        </w:rPr>
        <w:t>weboldalon</w:t>
      </w:r>
      <w:r w:rsidRPr="001969F2">
        <w:rPr>
          <w:rFonts w:cs="Arial"/>
          <w:color w:val="2F5496" w:themeColor="accent1" w:themeShade="BF"/>
          <w:sz w:val="24"/>
          <w:szCs w:val="24"/>
        </w:rPr>
        <w:t>.</w:t>
      </w:r>
    </w:p>
    <w:p w14:paraId="77314618" w14:textId="77777777" w:rsidR="00A172ED" w:rsidRPr="00450160" w:rsidRDefault="00A172ED" w:rsidP="00A172ED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</w:p>
    <w:p w14:paraId="385B02CD" w14:textId="77777777" w:rsidR="00A172ED" w:rsidRPr="00450160" w:rsidRDefault="00A172ED" w:rsidP="00A172ED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  <w:r w:rsidRPr="00450160">
        <w:rPr>
          <w:rFonts w:cs="Arial"/>
          <w:color w:val="273E80"/>
          <w:sz w:val="24"/>
          <w:szCs w:val="24"/>
        </w:rPr>
        <w:t xml:space="preserve">Szíves megértését köszönjük! </w:t>
      </w:r>
    </w:p>
    <w:p w14:paraId="16874486" w14:textId="77777777" w:rsidR="00A172ED" w:rsidRPr="00450160" w:rsidRDefault="00A172ED" w:rsidP="00A172ED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</w:p>
    <w:p w14:paraId="1C7B830F" w14:textId="35061454" w:rsidR="00A172ED" w:rsidRPr="00450160" w:rsidRDefault="00737728" w:rsidP="00A172ED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  <w:r>
        <w:rPr>
          <w:rFonts w:cs="Arial"/>
          <w:color w:val="273E80"/>
          <w:sz w:val="24"/>
          <w:szCs w:val="24"/>
        </w:rPr>
        <w:t>Pomáz,2023.03.22.</w:t>
      </w:r>
    </w:p>
    <w:p w14:paraId="495FA413" w14:textId="77777777" w:rsidR="00A172ED" w:rsidRPr="00450160" w:rsidRDefault="00A172ED" w:rsidP="00A172ED">
      <w:pPr>
        <w:autoSpaceDE w:val="0"/>
        <w:autoSpaceDN w:val="0"/>
        <w:adjustRightInd w:val="0"/>
        <w:spacing w:after="0"/>
        <w:jc w:val="right"/>
        <w:rPr>
          <w:rFonts w:cs="Arial"/>
          <w:color w:val="273E80"/>
          <w:sz w:val="24"/>
          <w:szCs w:val="24"/>
        </w:rPr>
      </w:pPr>
      <w:r w:rsidRPr="00450160">
        <w:rPr>
          <w:rFonts w:cs="Arial"/>
          <w:b/>
          <w:bCs/>
          <w:color w:val="273E80"/>
          <w:sz w:val="24"/>
          <w:szCs w:val="24"/>
        </w:rPr>
        <w:t>Üdvözlettel</w:t>
      </w:r>
      <w:r w:rsidRPr="00450160">
        <w:rPr>
          <w:rFonts w:cs="Arial"/>
          <w:color w:val="273E80"/>
          <w:sz w:val="24"/>
          <w:szCs w:val="24"/>
        </w:rPr>
        <w:t xml:space="preserve">: </w:t>
      </w:r>
    </w:p>
    <w:p w14:paraId="66C873A4" w14:textId="766040A4" w:rsidR="00340667" w:rsidRPr="00862442" w:rsidRDefault="00A172ED" w:rsidP="00862442">
      <w:pPr>
        <w:jc w:val="right"/>
        <w:rPr>
          <w:rFonts w:cs="Arial"/>
          <w:color w:val="273E80"/>
          <w:sz w:val="24"/>
          <w:szCs w:val="24"/>
        </w:rPr>
      </w:pPr>
      <w:r w:rsidRPr="00450160">
        <w:rPr>
          <w:rFonts w:cs="Arial"/>
          <w:b/>
          <w:bCs/>
          <w:color w:val="273E80"/>
          <w:sz w:val="24"/>
          <w:szCs w:val="24"/>
        </w:rPr>
        <w:t>Takarékbank Zrt</w:t>
      </w:r>
    </w:p>
    <w:sectPr w:rsidR="00340667" w:rsidRPr="00862442" w:rsidSect="00944A77">
      <w:headerReference w:type="default" r:id="rId11"/>
      <w:footerReference w:type="default" r:id="rId12"/>
      <w:pgSz w:w="11909" w:h="16834" w:code="9"/>
      <w:pgMar w:top="3402" w:right="1134" w:bottom="1134" w:left="1134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590E4" w14:textId="77777777" w:rsidR="00304CE0" w:rsidRDefault="00304CE0" w:rsidP="00B0556D">
      <w:pPr>
        <w:spacing w:after="0"/>
      </w:pPr>
      <w:r>
        <w:separator/>
      </w:r>
    </w:p>
  </w:endnote>
  <w:endnote w:type="continuationSeparator" w:id="0">
    <w:p w14:paraId="035AE0EF" w14:textId="77777777" w:rsidR="00304CE0" w:rsidRDefault="00304CE0" w:rsidP="00B055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F68E" w14:textId="77777777" w:rsidR="000937CC" w:rsidRPr="000937CC" w:rsidRDefault="000937CC" w:rsidP="00F16521">
    <w:pPr>
      <w:spacing w:line="320" w:lineRule="auto"/>
      <w:rPr>
        <w:color w:val="1D428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77F1" w14:textId="77777777" w:rsidR="00304CE0" w:rsidRDefault="00304CE0" w:rsidP="00B0556D">
      <w:pPr>
        <w:spacing w:after="0"/>
      </w:pPr>
      <w:r>
        <w:separator/>
      </w:r>
    </w:p>
  </w:footnote>
  <w:footnote w:type="continuationSeparator" w:id="0">
    <w:p w14:paraId="7FA94D44" w14:textId="77777777" w:rsidR="00304CE0" w:rsidRDefault="00304CE0" w:rsidP="00B055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3DAB" w14:textId="47FC06C4" w:rsidR="00B0556D" w:rsidRDefault="008B0FC6" w:rsidP="00B0556D">
    <w:pPr>
      <w:tabs>
        <w:tab w:val="left" w:pos="395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2A9C74D5" wp14:editId="5E215CB7">
          <wp:simplePos x="0" y="0"/>
          <wp:positionH relativeFrom="column">
            <wp:posOffset>4219467</wp:posOffset>
          </wp:positionH>
          <wp:positionV relativeFrom="paragraph">
            <wp:posOffset>-457200</wp:posOffset>
          </wp:positionV>
          <wp:extent cx="2611800" cy="1962720"/>
          <wp:effectExtent l="0" t="0" r="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KAREKBANK-Levelpapir-fej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800" cy="196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556D">
      <w:rPr>
        <w:noProof/>
      </w:rPr>
      <w:drawing>
        <wp:anchor distT="0" distB="0" distL="114300" distR="114300" simplePos="0" relativeHeight="251660288" behindDoc="1" locked="0" layoutInCell="1" allowOverlap="1" wp14:anchorId="7B07A487" wp14:editId="02A07B8C">
          <wp:simplePos x="0" y="0"/>
          <wp:positionH relativeFrom="column">
            <wp:posOffset>-220879</wp:posOffset>
          </wp:positionH>
          <wp:positionV relativeFrom="paragraph">
            <wp:posOffset>45720</wp:posOffset>
          </wp:positionV>
          <wp:extent cx="2291175" cy="652108"/>
          <wp:effectExtent l="0" t="0" r="0" b="0"/>
          <wp:wrapNone/>
          <wp:docPr id="15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karekbank-logo-RGB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175" cy="652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556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6D"/>
    <w:rsid w:val="00081D54"/>
    <w:rsid w:val="000937CC"/>
    <w:rsid w:val="001969F2"/>
    <w:rsid w:val="002608E9"/>
    <w:rsid w:val="002A6660"/>
    <w:rsid w:val="00304CE0"/>
    <w:rsid w:val="00340667"/>
    <w:rsid w:val="00392582"/>
    <w:rsid w:val="003D66B2"/>
    <w:rsid w:val="00531856"/>
    <w:rsid w:val="005E2877"/>
    <w:rsid w:val="005F678A"/>
    <w:rsid w:val="005F6B75"/>
    <w:rsid w:val="00635712"/>
    <w:rsid w:val="00695E45"/>
    <w:rsid w:val="006D1BB2"/>
    <w:rsid w:val="007350F6"/>
    <w:rsid w:val="00737728"/>
    <w:rsid w:val="007460DE"/>
    <w:rsid w:val="007A5E1E"/>
    <w:rsid w:val="007B3B50"/>
    <w:rsid w:val="0080569D"/>
    <w:rsid w:val="00862442"/>
    <w:rsid w:val="0086393F"/>
    <w:rsid w:val="008B06DF"/>
    <w:rsid w:val="008B0FC6"/>
    <w:rsid w:val="00944A77"/>
    <w:rsid w:val="00980605"/>
    <w:rsid w:val="009B662F"/>
    <w:rsid w:val="009B7114"/>
    <w:rsid w:val="00A172ED"/>
    <w:rsid w:val="00A53C2A"/>
    <w:rsid w:val="00AB634A"/>
    <w:rsid w:val="00AD0A5F"/>
    <w:rsid w:val="00B0556D"/>
    <w:rsid w:val="00BD7E6F"/>
    <w:rsid w:val="00C15DB6"/>
    <w:rsid w:val="00D3569C"/>
    <w:rsid w:val="00E13951"/>
    <w:rsid w:val="00E23091"/>
    <w:rsid w:val="00E525A6"/>
    <w:rsid w:val="00E57720"/>
    <w:rsid w:val="00F16521"/>
    <w:rsid w:val="00F3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8542330"/>
  <w15:chartTrackingRefBased/>
  <w15:docId w15:val="{73CE2B1F-FBAA-432C-8D3D-EF3962C6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72ED"/>
    <w:pPr>
      <w:widowControl w:val="0"/>
      <w:spacing w:before="60" w:after="60" w:line="240" w:lineRule="auto"/>
      <w:jc w:val="both"/>
    </w:pPr>
    <w:rPr>
      <w:rFonts w:ascii="Arial" w:eastAsia="Times New Roman" w:hAnsi="Arial" w:cs="Times New Roman"/>
      <w:sz w:val="16"/>
      <w:szCs w:val="20"/>
      <w:lang w:val="hu-HU"/>
    </w:rPr>
  </w:style>
  <w:style w:type="paragraph" w:styleId="Cmsor1">
    <w:name w:val="heading 1"/>
    <w:basedOn w:val="Norml"/>
    <w:next w:val="Norml"/>
    <w:link w:val="Cmsor1Char"/>
    <w:uiPriority w:val="9"/>
    <w:rsid w:val="00AB634A"/>
    <w:pPr>
      <w:keepNext/>
      <w:keepLines/>
      <w:widowControl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egszolitasLOREMIPSUM">
    <w:name w:val="Megszolitas (LOREM IPSUM)"/>
    <w:basedOn w:val="Norml"/>
    <w:link w:val="MegszolitasLOREMIPSUMChar"/>
    <w:uiPriority w:val="99"/>
    <w:rsid w:val="00B0556D"/>
    <w:pPr>
      <w:widowControl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eastAsiaTheme="minorHAnsi" w:cs="Arial"/>
      <w:b/>
      <w:bCs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rml"/>
    <w:uiPriority w:val="99"/>
    <w:rsid w:val="00B0556D"/>
    <w:pPr>
      <w:widowControl/>
      <w:autoSpaceDE w:val="0"/>
      <w:autoSpaceDN w:val="0"/>
      <w:adjustRightInd w:val="0"/>
      <w:spacing w:before="0" w:after="0" w:line="288" w:lineRule="auto"/>
      <w:jc w:val="left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/>
    </w:rPr>
  </w:style>
  <w:style w:type="table" w:styleId="Rcsostblzat">
    <w:name w:val="Table Grid"/>
    <w:basedOn w:val="Normltblzat"/>
    <w:uiPriority w:val="39"/>
    <w:rsid w:val="0009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GNEV">
    <w:name w:val="CEGNEV"/>
    <w:basedOn w:val="Norml"/>
    <w:uiPriority w:val="99"/>
    <w:rsid w:val="000937CC"/>
    <w:pPr>
      <w:widowControl/>
      <w:autoSpaceDE w:val="0"/>
      <w:autoSpaceDN w:val="0"/>
      <w:adjustRightInd w:val="0"/>
      <w:spacing w:before="0" w:after="0" w:line="180" w:lineRule="atLeast"/>
      <w:jc w:val="left"/>
      <w:textAlignment w:val="center"/>
    </w:pPr>
    <w:rPr>
      <w:rFonts w:eastAsiaTheme="minorHAnsi" w:cs="Arial"/>
      <w:b/>
      <w:bCs/>
      <w:color w:val="1D428A"/>
      <w:szCs w:val="16"/>
      <w:lang w:val="en-GB"/>
    </w:rPr>
  </w:style>
  <w:style w:type="paragraph" w:customStyle="1" w:styleId="CEGINFO">
    <w:name w:val="CEGINFO"/>
    <w:basedOn w:val="Norml"/>
    <w:uiPriority w:val="99"/>
    <w:rsid w:val="000937CC"/>
    <w:pPr>
      <w:widowControl/>
      <w:autoSpaceDE w:val="0"/>
      <w:autoSpaceDN w:val="0"/>
      <w:adjustRightInd w:val="0"/>
      <w:spacing w:before="0" w:after="0" w:line="180" w:lineRule="atLeast"/>
      <w:jc w:val="left"/>
      <w:textAlignment w:val="center"/>
    </w:pPr>
    <w:rPr>
      <w:rFonts w:eastAsiaTheme="minorHAnsi" w:cs="Arial"/>
      <w:color w:val="1D428A"/>
      <w:sz w:val="12"/>
      <w:szCs w:val="12"/>
      <w:lang w:val="en-GB"/>
    </w:rPr>
  </w:style>
  <w:style w:type="character" w:customStyle="1" w:styleId="Cmsor1Char">
    <w:name w:val="Címsor 1 Char"/>
    <w:basedOn w:val="Bekezdsalapbettpusa"/>
    <w:link w:val="Cmsor1"/>
    <w:uiPriority w:val="9"/>
    <w:rsid w:val="00AB63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dzet">
    <w:name w:val="Quote"/>
    <w:basedOn w:val="Norml"/>
    <w:next w:val="Norml"/>
    <w:link w:val="IdzetChar"/>
    <w:uiPriority w:val="29"/>
    <w:rsid w:val="00AB634A"/>
    <w:pPr>
      <w:widowControl/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n-US"/>
    </w:rPr>
  </w:style>
  <w:style w:type="character" w:customStyle="1" w:styleId="IdzetChar">
    <w:name w:val="Idézet Char"/>
    <w:basedOn w:val="Bekezdsalapbettpusa"/>
    <w:link w:val="Idzet"/>
    <w:uiPriority w:val="29"/>
    <w:rsid w:val="00AB634A"/>
    <w:rPr>
      <w:i/>
      <w:iCs/>
      <w:color w:val="404040" w:themeColor="text1" w:themeTint="BF"/>
    </w:rPr>
  </w:style>
  <w:style w:type="paragraph" w:customStyle="1" w:styleId="MEGSZOLITAS">
    <w:name w:val="MEGSZOLITAS"/>
    <w:basedOn w:val="MegszolitasLOREMIPSUM"/>
    <w:link w:val="MEGSZOLITASChar"/>
    <w:qFormat/>
    <w:rsid w:val="00AB634A"/>
  </w:style>
  <w:style w:type="paragraph" w:customStyle="1" w:styleId="KENYERSZOVEG">
    <w:name w:val="KENYERSZOVEG"/>
    <w:basedOn w:val="Norml"/>
    <w:link w:val="KENYERSZOVEGChar"/>
    <w:qFormat/>
    <w:rsid w:val="00C15DB6"/>
    <w:pPr>
      <w:widowControl/>
      <w:autoSpaceDE w:val="0"/>
      <w:autoSpaceDN w:val="0"/>
      <w:adjustRightInd w:val="0"/>
      <w:spacing w:before="0" w:after="0" w:line="320" w:lineRule="atLeast"/>
      <w:jc w:val="left"/>
      <w:textAlignment w:val="center"/>
    </w:pPr>
    <w:rPr>
      <w:rFonts w:eastAsiaTheme="minorHAnsi" w:cs="Arial"/>
      <w:color w:val="000000"/>
      <w:sz w:val="20"/>
      <w:lang w:val="en-GB"/>
    </w:rPr>
  </w:style>
  <w:style w:type="character" w:customStyle="1" w:styleId="MegszolitasLOREMIPSUMChar">
    <w:name w:val="Megszolitas (LOREM IPSUM) Char"/>
    <w:basedOn w:val="Bekezdsalapbettpusa"/>
    <w:link w:val="MegszolitasLOREMIPSUM"/>
    <w:uiPriority w:val="99"/>
    <w:rsid w:val="00AB634A"/>
    <w:rPr>
      <w:rFonts w:ascii="Arial" w:hAnsi="Arial" w:cs="Arial"/>
      <w:b/>
      <w:bCs/>
      <w:color w:val="000000"/>
      <w:sz w:val="24"/>
      <w:szCs w:val="24"/>
      <w:lang w:val="en-GB"/>
    </w:rPr>
  </w:style>
  <w:style w:type="character" w:customStyle="1" w:styleId="MEGSZOLITASChar">
    <w:name w:val="MEGSZOLITAS Char"/>
    <w:basedOn w:val="MegszolitasLOREMIPSUMChar"/>
    <w:link w:val="MEGSZOLITAS"/>
    <w:rsid w:val="00AB634A"/>
    <w:rPr>
      <w:rFonts w:ascii="Arial" w:hAnsi="Arial" w:cs="Arial"/>
      <w:b/>
      <w:bCs/>
      <w:color w:val="000000"/>
      <w:sz w:val="24"/>
      <w:szCs w:val="24"/>
      <w:lang w:val="en-GB"/>
    </w:rPr>
  </w:style>
  <w:style w:type="character" w:customStyle="1" w:styleId="KENYERSZOVEGChar">
    <w:name w:val="KENYERSZOVEG Char"/>
    <w:basedOn w:val="Bekezdsalapbettpusa"/>
    <w:link w:val="KENYERSZOVEG"/>
    <w:rsid w:val="00C15DB6"/>
    <w:rPr>
      <w:rFonts w:ascii="Arial" w:hAnsi="Arial" w:cs="Arial"/>
      <w:color w:val="000000"/>
      <w:sz w:val="20"/>
      <w:szCs w:val="20"/>
      <w:lang w:val="en-GB"/>
    </w:rPr>
  </w:style>
  <w:style w:type="paragraph" w:styleId="lfej">
    <w:name w:val="header"/>
    <w:basedOn w:val="Norml"/>
    <w:link w:val="lfejChar"/>
    <w:uiPriority w:val="99"/>
    <w:unhideWhenUsed/>
    <w:rsid w:val="008B0FC6"/>
    <w:pPr>
      <w:widowControl/>
      <w:tabs>
        <w:tab w:val="center" w:pos="4680"/>
        <w:tab w:val="right" w:pos="9360"/>
      </w:tabs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8B0FC6"/>
  </w:style>
  <w:style w:type="paragraph" w:styleId="llb">
    <w:name w:val="footer"/>
    <w:basedOn w:val="Norml"/>
    <w:link w:val="llbChar"/>
    <w:uiPriority w:val="99"/>
    <w:unhideWhenUsed/>
    <w:rsid w:val="008B0FC6"/>
    <w:pPr>
      <w:widowControl/>
      <w:tabs>
        <w:tab w:val="center" w:pos="4680"/>
        <w:tab w:val="right" w:pos="9360"/>
      </w:tabs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8B0FC6"/>
  </w:style>
  <w:style w:type="paragraph" w:customStyle="1" w:styleId="Default">
    <w:name w:val="Default"/>
    <w:rsid w:val="00A172ED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val="hu-HU"/>
    </w:rPr>
  </w:style>
  <w:style w:type="paragraph" w:styleId="Listaszerbekezds">
    <w:name w:val="List Paragraph"/>
    <w:basedOn w:val="Norml"/>
    <w:uiPriority w:val="34"/>
    <w:qFormat/>
    <w:rsid w:val="00A172E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17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karekbank.hu/videob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tbank.takarekbank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akarekbank.hu/atm-fi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karekbank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61F30-4F2C-48D8-A07C-5A0A98AC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1064</Characters>
  <Application>Microsoft Office Word</Application>
  <DocSecurity>4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Cserhalmi Tamás</dc:creator>
  <cp:keywords/>
  <dc:description/>
  <cp:lastModifiedBy>Pribelszki Dóra</cp:lastModifiedBy>
  <cp:revision>2</cp:revision>
  <cp:lastPrinted>2023-02-28T19:15:00Z</cp:lastPrinted>
  <dcterms:created xsi:type="dcterms:W3CDTF">2023-03-22T09:05:00Z</dcterms:created>
  <dcterms:modified xsi:type="dcterms:W3CDTF">2023-03-22T09:05:00Z</dcterms:modified>
</cp:coreProperties>
</file>